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78" w:rsidRPr="007D3078" w:rsidRDefault="007D3078" w:rsidP="007D3078">
      <w:pPr>
        <w:ind w:left="-142" w:right="-149"/>
        <w:jc w:val="center"/>
        <w:rPr>
          <w:b/>
          <w:sz w:val="26"/>
          <w:szCs w:val="26"/>
        </w:rPr>
      </w:pPr>
      <w:bookmarkStart w:id="0" w:name="_GoBack"/>
      <w:bookmarkEnd w:id="0"/>
      <w:r w:rsidRPr="007D3078">
        <w:rPr>
          <w:b/>
          <w:sz w:val="26"/>
          <w:szCs w:val="26"/>
        </w:rPr>
        <w:t xml:space="preserve">JORNADA SOBRE LA REGULACIÓN Y FOMENTO DE LA ECONOMÍA SOCIAL </w:t>
      </w:r>
    </w:p>
    <w:p w:rsidR="007D3078" w:rsidRPr="007D3078" w:rsidRDefault="007D3078" w:rsidP="007D3078">
      <w:pPr>
        <w:ind w:left="-142" w:right="-149"/>
        <w:jc w:val="center"/>
        <w:rPr>
          <w:b/>
          <w:sz w:val="26"/>
          <w:szCs w:val="26"/>
        </w:rPr>
      </w:pPr>
      <w:r w:rsidRPr="007D3078">
        <w:rPr>
          <w:b/>
          <w:sz w:val="26"/>
          <w:szCs w:val="26"/>
        </w:rPr>
        <w:t>EN LA COMUNITAT VALENCIANA</w:t>
      </w:r>
    </w:p>
    <w:p w:rsidR="007D3078" w:rsidRPr="00CB0000" w:rsidRDefault="007D3078" w:rsidP="007D3078">
      <w:pPr>
        <w:jc w:val="center"/>
        <w:rPr>
          <w:b/>
          <w:sz w:val="28"/>
          <w:szCs w:val="28"/>
        </w:rPr>
      </w:pPr>
    </w:p>
    <w:p w:rsidR="007D3078" w:rsidRDefault="007D3078" w:rsidP="007D3078">
      <w:pPr>
        <w:jc w:val="center"/>
        <w:rPr>
          <w:b/>
        </w:rPr>
      </w:pPr>
      <w:r>
        <w:rPr>
          <w:b/>
        </w:rPr>
        <w:t xml:space="preserve">Valencia, </w:t>
      </w:r>
      <w:proofErr w:type="gramStart"/>
      <w:r>
        <w:rPr>
          <w:b/>
        </w:rPr>
        <w:t>Jueves</w:t>
      </w:r>
      <w:proofErr w:type="gramEnd"/>
      <w:r>
        <w:rPr>
          <w:b/>
        </w:rPr>
        <w:t xml:space="preserve"> 12 de septiembre de 2019</w:t>
      </w:r>
    </w:p>
    <w:p w:rsidR="007D3078" w:rsidRPr="00CB0000" w:rsidRDefault="007D3078" w:rsidP="007D3078">
      <w:pPr>
        <w:jc w:val="center"/>
        <w:rPr>
          <w:b/>
        </w:rPr>
      </w:pPr>
      <w:proofErr w:type="spellStart"/>
      <w:r w:rsidRPr="00CB0000">
        <w:rPr>
          <w:b/>
        </w:rPr>
        <w:t>Facultat</w:t>
      </w:r>
      <w:proofErr w:type="spellEnd"/>
      <w:r w:rsidRPr="00CB0000">
        <w:rPr>
          <w:b/>
        </w:rPr>
        <w:t xml:space="preserve"> </w:t>
      </w:r>
      <w:proofErr w:type="spellStart"/>
      <w:r w:rsidRPr="00CB0000">
        <w:rPr>
          <w:b/>
        </w:rPr>
        <w:t>d’Economia</w:t>
      </w:r>
      <w:proofErr w:type="spellEnd"/>
      <w:r w:rsidRPr="00CB0000">
        <w:rPr>
          <w:b/>
        </w:rPr>
        <w:t>. U</w:t>
      </w:r>
      <w:r>
        <w:rPr>
          <w:b/>
        </w:rPr>
        <w:t>niversitat de València</w:t>
      </w:r>
    </w:p>
    <w:p w:rsidR="007D3078" w:rsidRPr="00CB0000" w:rsidRDefault="007D3078" w:rsidP="007D3078">
      <w:pPr>
        <w:jc w:val="center"/>
        <w:rPr>
          <w:b/>
        </w:rPr>
      </w:pPr>
      <w:r w:rsidRPr="00CB0000">
        <w:rPr>
          <w:b/>
        </w:rPr>
        <w:t xml:space="preserve">Sala </w:t>
      </w:r>
      <w:proofErr w:type="spellStart"/>
      <w:r w:rsidRPr="00CB0000">
        <w:rPr>
          <w:b/>
        </w:rPr>
        <w:t>Ignasi</w:t>
      </w:r>
      <w:proofErr w:type="spellEnd"/>
      <w:r w:rsidRPr="00CB0000">
        <w:rPr>
          <w:b/>
        </w:rPr>
        <w:t xml:space="preserve"> Villalonga (1ªpiso)</w:t>
      </w:r>
    </w:p>
    <w:p w:rsidR="007D3078" w:rsidRPr="00CB0000" w:rsidRDefault="007D3078" w:rsidP="007D3078">
      <w:pPr>
        <w:jc w:val="both"/>
        <w:rPr>
          <w:b/>
        </w:rPr>
      </w:pPr>
    </w:p>
    <w:p w:rsidR="007D3078" w:rsidRDefault="007D3078" w:rsidP="007D3078">
      <w:pPr>
        <w:jc w:val="both"/>
      </w:pPr>
      <w:r w:rsidRPr="00467968">
        <w:rPr>
          <w:b/>
        </w:rPr>
        <w:t>Organiza</w:t>
      </w:r>
      <w:r>
        <w:t>: El Departamento de Derecho Mercantil</w:t>
      </w:r>
      <w:r w:rsidR="00F86683">
        <w:t>;</w:t>
      </w:r>
      <w:r w:rsidRPr="00225623">
        <w:t xml:space="preserve"> </w:t>
      </w:r>
      <w:r>
        <w:t xml:space="preserve">el Instituto Universitario de Investigación en Economía Social, Cooperativismo y Emprendimiento </w:t>
      </w:r>
      <w:r w:rsidR="00420236">
        <w:t xml:space="preserve">(IUDESCOOP) y el </w:t>
      </w:r>
      <w:r w:rsidR="006C1BB4">
        <w:t>Equipo del P</w:t>
      </w:r>
      <w:r w:rsidR="00420236">
        <w:t>royecto de Investigación ECOSOCIAL2020</w:t>
      </w:r>
      <w:r w:rsidR="00F86683">
        <w:t>,</w:t>
      </w:r>
      <w:r w:rsidR="00420236">
        <w:t xml:space="preserve"> </w:t>
      </w:r>
      <w:r>
        <w:t>de la Universitat de València.</w:t>
      </w:r>
    </w:p>
    <w:p w:rsidR="007D3078" w:rsidRDefault="007D3078" w:rsidP="007D3078">
      <w:pPr>
        <w:jc w:val="both"/>
      </w:pPr>
    </w:p>
    <w:p w:rsidR="007D3078" w:rsidRDefault="007D3078" w:rsidP="007D3078">
      <w:pPr>
        <w:jc w:val="both"/>
      </w:pPr>
      <w:r w:rsidRPr="00225623">
        <w:rPr>
          <w:b/>
        </w:rPr>
        <w:t>Colabora</w:t>
      </w:r>
      <w:r>
        <w:t>: CIRIEC-España (Centro de Información e Investigación sobre Economía Pública, Social y Cooperativa) con sede en la Universitat de València.</w:t>
      </w:r>
    </w:p>
    <w:p w:rsidR="007D3078" w:rsidRDefault="007D3078" w:rsidP="007D3078">
      <w:pPr>
        <w:jc w:val="both"/>
      </w:pPr>
    </w:p>
    <w:p w:rsidR="007D3078" w:rsidRPr="000603E3" w:rsidRDefault="007D3078" w:rsidP="007D3078">
      <w:pPr>
        <w:jc w:val="both"/>
      </w:pPr>
      <w:r w:rsidRPr="000603E3">
        <w:rPr>
          <w:b/>
        </w:rPr>
        <w:t>Financia</w:t>
      </w:r>
      <w:r w:rsidRPr="000603E3">
        <w:t>:</w:t>
      </w:r>
      <w:r w:rsidRPr="000603E3">
        <w:rPr>
          <w:rFonts w:cs="Arial"/>
          <w:shd w:val="clear" w:color="auto" w:fill="FFFFFF"/>
        </w:rPr>
        <w:t xml:space="preserve"> </w:t>
      </w:r>
      <w:proofErr w:type="spellStart"/>
      <w:r w:rsidRPr="000603E3">
        <w:rPr>
          <w:rFonts w:cs="Arial"/>
          <w:shd w:val="clear" w:color="auto" w:fill="FFFFFF"/>
        </w:rPr>
        <w:t>Conselleria</w:t>
      </w:r>
      <w:proofErr w:type="spellEnd"/>
      <w:r w:rsidRPr="000603E3">
        <w:rPr>
          <w:rFonts w:cs="Arial"/>
          <w:shd w:val="clear" w:color="auto" w:fill="FFFFFF"/>
        </w:rPr>
        <w:t xml:space="preserve"> de </w:t>
      </w:r>
      <w:proofErr w:type="spellStart"/>
      <w:r w:rsidR="00DE06B2">
        <w:rPr>
          <w:rFonts w:cs="Arial"/>
          <w:shd w:val="clear" w:color="auto" w:fill="FFFFFF"/>
        </w:rPr>
        <w:t>Participació</w:t>
      </w:r>
      <w:proofErr w:type="spellEnd"/>
      <w:r w:rsidR="00DE06B2">
        <w:rPr>
          <w:rFonts w:cs="Arial"/>
          <w:shd w:val="clear" w:color="auto" w:fill="FFFFFF"/>
        </w:rPr>
        <w:t xml:space="preserve">, </w:t>
      </w:r>
      <w:proofErr w:type="spellStart"/>
      <w:r w:rsidRPr="000603E3">
        <w:rPr>
          <w:rFonts w:cs="Arial"/>
          <w:shd w:val="clear" w:color="auto" w:fill="FFFFFF"/>
        </w:rPr>
        <w:t>Transparència</w:t>
      </w:r>
      <w:proofErr w:type="spellEnd"/>
      <w:r w:rsidRPr="000603E3">
        <w:rPr>
          <w:rFonts w:cs="Arial"/>
          <w:shd w:val="clear" w:color="auto" w:fill="FFFFFF"/>
        </w:rPr>
        <w:t xml:space="preserve">, </w:t>
      </w:r>
      <w:proofErr w:type="spellStart"/>
      <w:r w:rsidRPr="000603E3">
        <w:rPr>
          <w:rFonts w:cs="Arial"/>
          <w:shd w:val="clear" w:color="auto" w:fill="FFFFFF"/>
        </w:rPr>
        <w:t>Cooperació</w:t>
      </w:r>
      <w:proofErr w:type="spellEnd"/>
      <w:r w:rsidR="00DE06B2">
        <w:rPr>
          <w:rFonts w:cs="Arial"/>
          <w:shd w:val="clear" w:color="auto" w:fill="FFFFFF"/>
        </w:rPr>
        <w:t xml:space="preserve"> i </w:t>
      </w:r>
      <w:proofErr w:type="spellStart"/>
      <w:r w:rsidR="00DE06B2">
        <w:rPr>
          <w:rFonts w:cs="Arial"/>
          <w:shd w:val="clear" w:color="auto" w:fill="FFFFFF"/>
        </w:rPr>
        <w:t>Qualitat</w:t>
      </w:r>
      <w:proofErr w:type="spellEnd"/>
      <w:r w:rsidR="00DE06B2">
        <w:rPr>
          <w:rFonts w:cs="Arial"/>
          <w:shd w:val="clear" w:color="auto" w:fill="FFFFFF"/>
        </w:rPr>
        <w:t xml:space="preserve"> </w:t>
      </w:r>
      <w:proofErr w:type="spellStart"/>
      <w:r w:rsidR="00DE06B2">
        <w:rPr>
          <w:rFonts w:cs="Arial"/>
          <w:shd w:val="clear" w:color="auto" w:fill="FFFFFF"/>
        </w:rPr>
        <w:t>Democràtica</w:t>
      </w:r>
      <w:proofErr w:type="spellEnd"/>
      <w:r w:rsidR="00420236">
        <w:rPr>
          <w:rFonts w:cs="Arial"/>
          <w:shd w:val="clear" w:color="auto" w:fill="FFFFFF"/>
        </w:rPr>
        <w:t>; Ministerio de Ciencia Innovación y Universidades, Agencia Estatal de Investigación y Fondo Europeo de Desarrollo Regional (DER2016-</w:t>
      </w:r>
      <w:r w:rsidR="001C1FFD">
        <w:rPr>
          <w:rFonts w:cs="Arial"/>
          <w:shd w:val="clear" w:color="auto" w:fill="FFFFFF"/>
        </w:rPr>
        <w:t>78732-R).</w:t>
      </w:r>
    </w:p>
    <w:p w:rsidR="007D3078" w:rsidRDefault="007D3078" w:rsidP="007D3078">
      <w:pPr>
        <w:jc w:val="both"/>
      </w:pPr>
    </w:p>
    <w:p w:rsidR="007D3078" w:rsidRDefault="007D3078" w:rsidP="007D3078">
      <w:pPr>
        <w:jc w:val="both"/>
      </w:pPr>
      <w:r>
        <w:rPr>
          <w:b/>
        </w:rPr>
        <w:t>Coordina</w:t>
      </w:r>
      <w:r>
        <w:t xml:space="preserve">: </w:t>
      </w:r>
      <w:r w:rsidRPr="001D083E">
        <w:rPr>
          <w:u w:val="single"/>
        </w:rPr>
        <w:t>Gemma Fajardo García</w:t>
      </w:r>
      <w:r>
        <w:t xml:space="preserve"> y </w:t>
      </w:r>
      <w:r w:rsidRPr="007A0D9F">
        <w:rPr>
          <w:u w:val="single"/>
        </w:rPr>
        <w:t>Rafael Chaves Ávila</w:t>
      </w:r>
      <w:r>
        <w:t xml:space="preserve">. </w:t>
      </w:r>
    </w:p>
    <w:p w:rsidR="007D3078" w:rsidRDefault="007D3078" w:rsidP="007D3078">
      <w:pPr>
        <w:jc w:val="both"/>
      </w:pPr>
    </w:p>
    <w:p w:rsidR="007D3078" w:rsidRDefault="007D3078" w:rsidP="007D3078">
      <w:pPr>
        <w:jc w:val="both"/>
      </w:pPr>
      <w:r w:rsidRPr="001D083E">
        <w:rPr>
          <w:b/>
        </w:rPr>
        <w:t>Comité científico</w:t>
      </w:r>
      <w:r>
        <w:t>:</w:t>
      </w:r>
    </w:p>
    <w:p w:rsidR="007D3078" w:rsidRDefault="007D3078" w:rsidP="007D3078">
      <w:pPr>
        <w:jc w:val="both"/>
      </w:pPr>
    </w:p>
    <w:p w:rsidR="007D3078" w:rsidRPr="005C1D42" w:rsidRDefault="007D3078" w:rsidP="007D3078">
      <w:pPr>
        <w:pStyle w:val="Ttulo2"/>
        <w:numPr>
          <w:ilvl w:val="0"/>
          <w:numId w:val="1"/>
        </w:numPr>
        <w:shd w:val="clear" w:color="auto" w:fill="FFFFFF"/>
        <w:spacing w:before="0" w:beforeAutospacing="0" w:after="56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5C1D42">
        <w:rPr>
          <w:rFonts w:asciiTheme="minorHAnsi" w:hAnsiTheme="minorHAnsi"/>
          <w:b w:val="0"/>
          <w:sz w:val="22"/>
          <w:szCs w:val="22"/>
          <w:u w:val="single"/>
        </w:rPr>
        <w:t>Gemma Fajardo García</w:t>
      </w:r>
      <w:r>
        <w:rPr>
          <w:rFonts w:asciiTheme="minorHAnsi" w:hAnsiTheme="minorHAnsi"/>
          <w:b w:val="0"/>
          <w:sz w:val="22"/>
          <w:szCs w:val="22"/>
        </w:rPr>
        <w:t>. Profesora Titular de Derecho Mercantil e Investigadora del IUDESCOOP.</w:t>
      </w:r>
    </w:p>
    <w:p w:rsidR="007D3078" w:rsidRDefault="007D3078" w:rsidP="007D3078">
      <w:pPr>
        <w:pStyle w:val="Ttulo2"/>
        <w:numPr>
          <w:ilvl w:val="0"/>
          <w:numId w:val="1"/>
        </w:numPr>
        <w:shd w:val="clear" w:color="auto" w:fill="FFFFFF"/>
        <w:spacing w:before="0" w:beforeAutospacing="0" w:after="56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1D083E">
        <w:rPr>
          <w:rFonts w:asciiTheme="minorHAnsi" w:hAnsiTheme="minorHAnsi"/>
          <w:b w:val="0"/>
          <w:sz w:val="22"/>
          <w:szCs w:val="22"/>
          <w:u w:val="single"/>
        </w:rPr>
        <w:t>Rafael Chaves Ávila</w:t>
      </w:r>
      <w:r w:rsidRPr="001D083E">
        <w:rPr>
          <w:rFonts w:asciiTheme="minorHAnsi" w:hAnsiTheme="minorHAnsi"/>
          <w:b w:val="0"/>
          <w:sz w:val="22"/>
          <w:szCs w:val="22"/>
        </w:rPr>
        <w:t>. C</w:t>
      </w:r>
      <w:r>
        <w:rPr>
          <w:rFonts w:asciiTheme="minorHAnsi" w:hAnsiTheme="minorHAnsi"/>
          <w:b w:val="0"/>
          <w:sz w:val="22"/>
          <w:szCs w:val="22"/>
        </w:rPr>
        <w:t>atedrático de Economía Aplicada. M</w:t>
      </w:r>
      <w:r w:rsidRPr="001D083E">
        <w:rPr>
          <w:rFonts w:asciiTheme="minorHAnsi" w:hAnsiTheme="minorHAnsi"/>
          <w:b w:val="0"/>
          <w:sz w:val="22"/>
          <w:szCs w:val="22"/>
        </w:rPr>
        <w:t>iembro del Grupo de Expertos sobre ‘Economía Social y empresas s</w:t>
      </w:r>
      <w:r>
        <w:rPr>
          <w:rFonts w:asciiTheme="minorHAnsi" w:hAnsiTheme="minorHAnsi"/>
          <w:b w:val="0"/>
          <w:sz w:val="22"/>
          <w:szCs w:val="22"/>
        </w:rPr>
        <w:t>ociales’ de la Comisión Europea</w:t>
      </w:r>
      <w:r w:rsidRPr="001D083E">
        <w:rPr>
          <w:rFonts w:asciiTheme="minorHAnsi" w:hAnsiTheme="minorHAnsi"/>
          <w:b w:val="0"/>
          <w:sz w:val="22"/>
          <w:szCs w:val="22"/>
        </w:rPr>
        <w:t xml:space="preserve"> en representación de CIRIEC</w:t>
      </w:r>
      <w:r>
        <w:rPr>
          <w:rFonts w:asciiTheme="minorHAnsi" w:hAnsiTheme="minorHAnsi"/>
          <w:b w:val="0"/>
          <w:sz w:val="22"/>
          <w:szCs w:val="22"/>
        </w:rPr>
        <w:t>- International.</w:t>
      </w:r>
    </w:p>
    <w:p w:rsidR="007D3078" w:rsidRDefault="007D3078" w:rsidP="007D3078">
      <w:pPr>
        <w:pStyle w:val="Ttulo2"/>
        <w:numPr>
          <w:ilvl w:val="0"/>
          <w:numId w:val="1"/>
        </w:numPr>
        <w:shd w:val="clear" w:color="auto" w:fill="FFFFFF"/>
        <w:spacing w:before="0" w:beforeAutospacing="0" w:after="56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9F6769">
        <w:rPr>
          <w:rFonts w:asciiTheme="minorHAnsi" w:hAnsiTheme="minorHAnsi"/>
          <w:b w:val="0"/>
          <w:sz w:val="22"/>
          <w:szCs w:val="22"/>
          <w:u w:val="single"/>
        </w:rPr>
        <w:t xml:space="preserve">María José </w:t>
      </w:r>
      <w:proofErr w:type="spellStart"/>
      <w:r w:rsidRPr="009F6769">
        <w:rPr>
          <w:rFonts w:asciiTheme="minorHAnsi" w:hAnsiTheme="minorHAnsi"/>
          <w:b w:val="0"/>
          <w:sz w:val="22"/>
          <w:szCs w:val="22"/>
          <w:u w:val="single"/>
        </w:rPr>
        <w:t>Vañó</w:t>
      </w:r>
      <w:proofErr w:type="spellEnd"/>
      <w:r w:rsidRPr="009F6769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proofErr w:type="spellStart"/>
      <w:r w:rsidRPr="009F6769">
        <w:rPr>
          <w:rFonts w:asciiTheme="minorHAnsi" w:hAnsiTheme="minorHAnsi"/>
          <w:b w:val="0"/>
          <w:sz w:val="22"/>
          <w:szCs w:val="22"/>
          <w:u w:val="single"/>
        </w:rPr>
        <w:t>Vañó</w:t>
      </w:r>
      <w:proofErr w:type="spellEnd"/>
      <w:r w:rsidRPr="009F6769">
        <w:rPr>
          <w:rFonts w:asciiTheme="minorHAnsi" w:hAnsiTheme="minorHAnsi"/>
          <w:b w:val="0"/>
          <w:sz w:val="22"/>
          <w:szCs w:val="22"/>
          <w:u w:val="single"/>
        </w:rPr>
        <w:t xml:space="preserve">. </w:t>
      </w:r>
      <w:r w:rsidRPr="009F6769">
        <w:rPr>
          <w:rFonts w:asciiTheme="minorHAnsi" w:hAnsiTheme="minorHAnsi"/>
          <w:b w:val="0"/>
          <w:sz w:val="22"/>
          <w:szCs w:val="22"/>
        </w:rPr>
        <w:t>Profeso</w:t>
      </w:r>
      <w:r>
        <w:rPr>
          <w:rFonts w:asciiTheme="minorHAnsi" w:hAnsiTheme="minorHAnsi"/>
          <w:b w:val="0"/>
          <w:sz w:val="22"/>
          <w:szCs w:val="22"/>
        </w:rPr>
        <w:t>ra Titular de Derecho Mercantil y Directora</w:t>
      </w:r>
      <w:r w:rsidRPr="009F6769">
        <w:rPr>
          <w:rFonts w:asciiTheme="minorHAnsi" w:hAnsiTheme="minorHAnsi"/>
          <w:b w:val="0"/>
          <w:sz w:val="22"/>
          <w:szCs w:val="22"/>
        </w:rPr>
        <w:t xml:space="preserve"> del IUDESCOOP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7D3078" w:rsidRPr="0034242A" w:rsidRDefault="007D3078" w:rsidP="007D3078">
      <w:pPr>
        <w:pStyle w:val="Prrafodelista"/>
        <w:numPr>
          <w:ilvl w:val="0"/>
          <w:numId w:val="1"/>
        </w:numPr>
        <w:spacing w:after="0"/>
        <w:ind w:hanging="294"/>
        <w:jc w:val="both"/>
      </w:pPr>
      <w:r>
        <w:rPr>
          <w:u w:val="single"/>
        </w:rPr>
        <w:t>José</w:t>
      </w:r>
      <w:r w:rsidRPr="001D083E">
        <w:rPr>
          <w:u w:val="single"/>
        </w:rPr>
        <w:t xml:space="preserve"> Luis Monzón Campos</w:t>
      </w:r>
      <w:r>
        <w:t>. Catedrático de Economía Aplicada y Director del CIRIEC- España.</w:t>
      </w:r>
    </w:p>
    <w:p w:rsidR="007D3078" w:rsidRDefault="007D3078" w:rsidP="007D3078">
      <w:pPr>
        <w:pStyle w:val="Ttulo2"/>
        <w:numPr>
          <w:ilvl w:val="0"/>
          <w:numId w:val="1"/>
        </w:numPr>
        <w:shd w:val="clear" w:color="auto" w:fill="FFFFFF"/>
        <w:spacing w:before="0" w:beforeAutospacing="0" w:after="56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9F6769">
        <w:rPr>
          <w:rFonts w:asciiTheme="minorHAnsi" w:hAnsiTheme="minorHAnsi"/>
          <w:b w:val="0"/>
          <w:sz w:val="22"/>
          <w:szCs w:val="22"/>
          <w:u w:val="single"/>
        </w:rPr>
        <w:t>Jesus</w:t>
      </w:r>
      <w:proofErr w:type="spellEnd"/>
      <w:r w:rsidRPr="009F6769">
        <w:rPr>
          <w:rFonts w:asciiTheme="minorHAnsi" w:hAnsiTheme="minorHAnsi"/>
          <w:b w:val="0"/>
          <w:sz w:val="22"/>
          <w:szCs w:val="22"/>
          <w:u w:val="single"/>
        </w:rPr>
        <w:t xml:space="preserve"> Olavarría Iglesia</w:t>
      </w:r>
      <w:r w:rsidRPr="009F6769">
        <w:rPr>
          <w:rFonts w:asciiTheme="minorHAnsi" w:hAnsiTheme="minorHAnsi"/>
          <w:b w:val="0"/>
          <w:sz w:val="22"/>
          <w:szCs w:val="22"/>
        </w:rPr>
        <w:t>. Profesor Titular de Derecho Mercantil</w:t>
      </w:r>
      <w:r>
        <w:rPr>
          <w:rFonts w:asciiTheme="minorHAnsi" w:hAnsiTheme="minorHAnsi"/>
          <w:b w:val="0"/>
          <w:sz w:val="22"/>
          <w:szCs w:val="22"/>
        </w:rPr>
        <w:t xml:space="preserve"> e </w:t>
      </w:r>
      <w:r w:rsidRPr="009F6769">
        <w:rPr>
          <w:rFonts w:asciiTheme="minorHAnsi" w:hAnsiTheme="minorHAnsi"/>
          <w:b w:val="0"/>
          <w:sz w:val="22"/>
          <w:szCs w:val="22"/>
        </w:rPr>
        <w:t>Investigador del IUDESCOOP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EA2D54" w:rsidRPr="009F6769" w:rsidRDefault="00EA2D54" w:rsidP="007D3078">
      <w:pPr>
        <w:pStyle w:val="Ttulo2"/>
        <w:numPr>
          <w:ilvl w:val="0"/>
          <w:numId w:val="1"/>
        </w:numPr>
        <w:shd w:val="clear" w:color="auto" w:fill="FFFFFF"/>
        <w:spacing w:before="0" w:beforeAutospacing="0" w:after="56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z w:val="22"/>
          <w:szCs w:val="22"/>
          <w:u w:val="single"/>
        </w:rPr>
        <w:t>Frederic</w:t>
      </w:r>
      <w:proofErr w:type="spell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u w:val="single"/>
        </w:rPr>
        <w:t>Lopez</w:t>
      </w:r>
      <w:proofErr w:type="spell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i Mora</w:t>
      </w:r>
      <w:r w:rsidRPr="00EA2D54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Profesor Titular de Derecho del Trabajo e Investigador del IUDESCOOP.</w:t>
      </w:r>
    </w:p>
    <w:p w:rsidR="007D3078" w:rsidRDefault="007D3078" w:rsidP="007D3078">
      <w:pPr>
        <w:jc w:val="both"/>
      </w:pPr>
    </w:p>
    <w:p w:rsidR="007D3078" w:rsidRDefault="007D3078" w:rsidP="007D3078">
      <w:pPr>
        <w:jc w:val="both"/>
      </w:pPr>
      <w:r w:rsidRPr="00467968">
        <w:rPr>
          <w:b/>
        </w:rPr>
        <w:t>Objetivo</w:t>
      </w:r>
      <w:r>
        <w:t xml:space="preserve">: La Generalitat Valenciana tiene competencias, más o menos amplias, para regular diversas entidades de la economía social (cooperativas, mutualidades, sociedades agrarias </w:t>
      </w:r>
      <w:r w:rsidR="00221552">
        <w:t>de transformación, fundaciones,</w:t>
      </w:r>
      <w:r>
        <w:t xml:space="preserve"> asociaciones o cajas de ahorros) y para su fomento (art. 80.4 EACV).</w:t>
      </w:r>
    </w:p>
    <w:p w:rsidR="007D3078" w:rsidRDefault="007D3078" w:rsidP="007D3078">
      <w:pPr>
        <w:jc w:val="both"/>
      </w:pPr>
      <w:r>
        <w:lastRenderedPageBreak/>
        <w:t>Las instituciones europeas vienen recomendando desde 2007 que los poderes públicos se esfuercen por dar visibilidad a la economía social y promuevan su implantación y desarrollo.</w:t>
      </w:r>
    </w:p>
    <w:p w:rsidR="007D3078" w:rsidRDefault="007D3078" w:rsidP="007D3078">
      <w:pPr>
        <w:jc w:val="both"/>
      </w:pPr>
      <w:r>
        <w:t>El Consejo de la Unión Europea en su reunión de 7 de diciembre de 2015 sobre “La promoción de la economía social como motor clave del desarrollo económico y social de Europa”, describe las empresas de economía social como aquellas basadas en la primacía de las personas sobre el capital, que incluyen formas organizativas como las cooperativas, mutuas, fundaciones y asociaciones y nuevas formas de empresas sociales; que crean puestos de trabajo, aportan productos y servicios socialmente innovadores, facilitan la integración social y promueven una economía más sostenible y anclada a nivel local.</w:t>
      </w:r>
    </w:p>
    <w:p w:rsidR="007D3078" w:rsidRDefault="007D3078" w:rsidP="007D3078">
      <w:pPr>
        <w:jc w:val="both"/>
      </w:pPr>
      <w:r>
        <w:t>La contribución de la economía social a un crecimiento más inteligente, sostenible e integrador es hoy en día indiscutible, pero su implantación dependerá de su visibilidad y de su promoción, y esta es una responsabilidad que las instituciones europeas hacen recaer en todos los poderes públicos (Resolución del Parlamento Europeo de 19 de febrero de 2009).</w:t>
      </w:r>
    </w:p>
    <w:p w:rsidR="007D3078" w:rsidRDefault="007D3078" w:rsidP="007D3078">
      <w:pPr>
        <w:jc w:val="both"/>
      </w:pPr>
      <w:r>
        <w:t>Como consecuencia, muchos países europeos han regulado la economía social, como es el caso de España (Ley de Economía Social 5/2011, de 29 de marzo). Pero la visibilidad de la economía social y su promoción también exige el compromiso de las demás administraciones públicas, como las comunidades autónomas, que deben desarrollar y aplicar la Ley de Economía Social para que ésta cumpla su objetivo. A tal fin diversas comunidades autónomas han aprobado ya, o están tramitando, la regulación de la economía social en sus territorios o planes de fomento de ésta. Esto debe contribuir a cohesionar el sector, a darle visibilidad y presencia en las instituciones y a su promoción (catálogo-registro de entidades; organización del sector; representación institucional; medidas de promoción, etc.)</w:t>
      </w:r>
    </w:p>
    <w:p w:rsidR="007D3078" w:rsidRDefault="007D3078" w:rsidP="007D3078">
      <w:pPr>
        <w:jc w:val="both"/>
      </w:pPr>
      <w:r>
        <w:t xml:space="preserve">La Jornada que proyectamos desarrollar tiene dos objetivos, por una </w:t>
      </w:r>
      <w:proofErr w:type="gramStart"/>
      <w:r>
        <w:t>parte</w:t>
      </w:r>
      <w:proofErr w:type="gramEnd"/>
      <w:r>
        <w:t xml:space="preserve"> dar a conocer el estado de desarrollo de la legislación sobre economía social en nuestro país, tanto a nivel estatal como autonómico; y por otra, promover el debate sobre la regulación de la economía social en la Comunidad Valenciana y los principales ejes de ésta.</w:t>
      </w:r>
    </w:p>
    <w:p w:rsidR="007D3078" w:rsidRDefault="007D3078" w:rsidP="007D3078">
      <w:pPr>
        <w:jc w:val="both"/>
      </w:pPr>
      <w:r>
        <w:t>La Jornada contará con la participación de expertos académicos, de técnicos que desde la administración estatal y autonómica están al frente de los departamentos encargados de desarrollar y aplicar la normativa sobre economía social y de representantes de las organizaciones de la economía social en la Comunidad Valenciana y en otras comunidades.</w:t>
      </w:r>
    </w:p>
    <w:p w:rsidR="007D3078" w:rsidRDefault="007D3078" w:rsidP="007D3078">
      <w:pPr>
        <w:jc w:val="both"/>
      </w:pPr>
      <w:r>
        <w:t xml:space="preserve">Las principales aportaciones de esta Jornada serán objeto de publicación en 2019, en un libro de amplia difusión (en papel y </w:t>
      </w:r>
      <w:proofErr w:type="spellStart"/>
      <w:r w:rsidRPr="00B60820">
        <w:rPr>
          <w:i/>
        </w:rPr>
        <w:t>on</w:t>
      </w:r>
      <w:proofErr w:type="spellEnd"/>
      <w:r w:rsidRPr="00B60820">
        <w:rPr>
          <w:i/>
        </w:rPr>
        <w:t xml:space="preserve"> line</w:t>
      </w:r>
      <w:r>
        <w:t>) que contribuya a dar a conocer los contenidos de este encuentro y de las políticas de fomento que se están llevando a cabo a favor de la economía social.  El objetivo último perseguido con este proyecto es generar debate para promover el desarrollo de las competencias que nuestra Administración ha asumido en la materia, y con ello contribuir a impulsar el desarrollo económico y social de nuestra Comunidad.</w:t>
      </w:r>
    </w:p>
    <w:p w:rsidR="007D3078" w:rsidRDefault="007D3078" w:rsidP="00D365DD">
      <w:pPr>
        <w:rPr>
          <w:b/>
        </w:rPr>
      </w:pPr>
    </w:p>
    <w:p w:rsidR="007D3078" w:rsidRPr="00D365DD" w:rsidRDefault="007D3078" w:rsidP="00D365DD">
      <w:pPr>
        <w:jc w:val="center"/>
        <w:rPr>
          <w:b/>
        </w:rPr>
      </w:pPr>
      <w:r w:rsidRPr="00146D05">
        <w:rPr>
          <w:b/>
          <w:sz w:val="28"/>
          <w:szCs w:val="28"/>
        </w:rPr>
        <w:lastRenderedPageBreak/>
        <w:t>PROGRAMA</w:t>
      </w:r>
    </w:p>
    <w:p w:rsidR="005F63D5" w:rsidRDefault="005F63D5" w:rsidP="005F63D5">
      <w:pPr>
        <w:pStyle w:val="Default"/>
        <w:rPr>
          <w:sz w:val="28"/>
          <w:szCs w:val="28"/>
        </w:rPr>
      </w:pPr>
    </w:p>
    <w:p w:rsidR="005F63D5" w:rsidRDefault="005F63D5" w:rsidP="005F63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9-9:30h INAUGURACIÓN</w:t>
      </w:r>
    </w:p>
    <w:p w:rsidR="005F63D5" w:rsidRDefault="005F63D5" w:rsidP="005F63D5">
      <w:pPr>
        <w:pStyle w:val="Default"/>
        <w:jc w:val="both"/>
        <w:rPr>
          <w:b/>
          <w:bCs/>
          <w:sz w:val="23"/>
          <w:szCs w:val="23"/>
        </w:rPr>
      </w:pPr>
    </w:p>
    <w:p w:rsidR="005F63D5" w:rsidRDefault="005F63D5" w:rsidP="005F63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Honorable </w:t>
      </w:r>
      <w:proofErr w:type="spellStart"/>
      <w:r>
        <w:rPr>
          <w:b/>
          <w:bCs/>
          <w:sz w:val="23"/>
          <w:szCs w:val="23"/>
        </w:rPr>
        <w:t>Conseller</w:t>
      </w:r>
      <w:proofErr w:type="spellEnd"/>
      <w:r>
        <w:rPr>
          <w:b/>
          <w:bCs/>
          <w:sz w:val="23"/>
          <w:szCs w:val="23"/>
        </w:rPr>
        <w:t xml:space="preserve"> de Economía Sostenible, Sectores Productivos, Comercio y Trabajo, D. Rafael </w:t>
      </w:r>
      <w:proofErr w:type="spellStart"/>
      <w:r>
        <w:rPr>
          <w:b/>
          <w:bCs/>
          <w:sz w:val="23"/>
          <w:szCs w:val="23"/>
        </w:rPr>
        <w:t>Climent</w:t>
      </w:r>
      <w:proofErr w:type="spellEnd"/>
      <w:r>
        <w:rPr>
          <w:b/>
          <w:bCs/>
          <w:sz w:val="23"/>
          <w:szCs w:val="23"/>
        </w:rPr>
        <w:t xml:space="preserve"> González</w:t>
      </w:r>
    </w:p>
    <w:p w:rsidR="005F63D5" w:rsidRDefault="005F63D5" w:rsidP="005F63D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José Manuel Pastor</w:t>
      </w:r>
      <w:r>
        <w:rPr>
          <w:sz w:val="23"/>
          <w:szCs w:val="23"/>
        </w:rPr>
        <w:t>, Decano de la Facultad de Economía;</w:t>
      </w:r>
      <w:r>
        <w:rPr>
          <w:b/>
          <w:bCs/>
          <w:sz w:val="23"/>
          <w:szCs w:val="23"/>
        </w:rPr>
        <w:t xml:space="preserve"> Francisco González</w:t>
      </w:r>
      <w:r>
        <w:rPr>
          <w:sz w:val="23"/>
          <w:szCs w:val="23"/>
        </w:rPr>
        <w:t xml:space="preserve">, Director del Departamento de Derecho Mercantil “Manuel </w:t>
      </w:r>
      <w:proofErr w:type="spellStart"/>
      <w:r>
        <w:rPr>
          <w:sz w:val="23"/>
          <w:szCs w:val="23"/>
        </w:rPr>
        <w:t>Broseta</w:t>
      </w:r>
      <w:proofErr w:type="spellEnd"/>
      <w:r>
        <w:rPr>
          <w:sz w:val="23"/>
          <w:szCs w:val="23"/>
        </w:rPr>
        <w:t xml:space="preserve"> Pont” de la UV; </w:t>
      </w:r>
      <w:r>
        <w:rPr>
          <w:b/>
          <w:bCs/>
          <w:sz w:val="23"/>
          <w:szCs w:val="23"/>
        </w:rPr>
        <w:t xml:space="preserve">María José </w:t>
      </w:r>
      <w:proofErr w:type="spellStart"/>
      <w:r>
        <w:rPr>
          <w:b/>
          <w:bCs/>
          <w:sz w:val="23"/>
          <w:szCs w:val="23"/>
        </w:rPr>
        <w:t>Vañó</w:t>
      </w:r>
      <w:proofErr w:type="spellEnd"/>
      <w:r>
        <w:rPr>
          <w:sz w:val="23"/>
          <w:szCs w:val="23"/>
        </w:rPr>
        <w:t xml:space="preserve">, Directora del </w:t>
      </w:r>
      <w:proofErr w:type="spellStart"/>
      <w:r>
        <w:rPr>
          <w:sz w:val="23"/>
          <w:szCs w:val="23"/>
        </w:rPr>
        <w:t>Iudescoop</w:t>
      </w:r>
      <w:proofErr w:type="spellEnd"/>
      <w:r>
        <w:rPr>
          <w:sz w:val="23"/>
          <w:szCs w:val="23"/>
        </w:rPr>
        <w:t xml:space="preserve"> (UV); y </w:t>
      </w:r>
      <w:proofErr w:type="spellStart"/>
      <w:r>
        <w:rPr>
          <w:b/>
          <w:bCs/>
          <w:sz w:val="23"/>
          <w:szCs w:val="23"/>
        </w:rPr>
        <w:t>Gemma</w:t>
      </w:r>
      <w:proofErr w:type="spellEnd"/>
      <w:r>
        <w:rPr>
          <w:b/>
          <w:bCs/>
          <w:sz w:val="23"/>
          <w:szCs w:val="23"/>
        </w:rPr>
        <w:t xml:space="preserve"> Fajardo</w:t>
      </w:r>
      <w:r>
        <w:rPr>
          <w:sz w:val="23"/>
          <w:szCs w:val="23"/>
        </w:rPr>
        <w:t>, Coordinadora de la Jornada.</w:t>
      </w:r>
    </w:p>
    <w:p w:rsidR="005F63D5" w:rsidRDefault="005F63D5" w:rsidP="005F63D5">
      <w:pPr>
        <w:pStyle w:val="Default"/>
        <w:jc w:val="both"/>
        <w:rPr>
          <w:sz w:val="23"/>
          <w:szCs w:val="23"/>
        </w:rPr>
      </w:pPr>
    </w:p>
    <w:p w:rsidR="005F63D5" w:rsidRDefault="005F63D5" w:rsidP="005F63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9:30 -11</w:t>
      </w:r>
      <w:r w:rsidR="00810566">
        <w:rPr>
          <w:b/>
          <w:bCs/>
          <w:sz w:val="23"/>
          <w:szCs w:val="23"/>
        </w:rPr>
        <w:t>:</w:t>
      </w:r>
      <w:r w:rsidR="005E1E33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0h EL DESARROLLO DE LA ECONOMÍA SOCIAL EN ESPAÑA </w:t>
      </w:r>
    </w:p>
    <w:p w:rsidR="005F63D5" w:rsidRDefault="005F63D5" w:rsidP="005F63D5">
      <w:pPr>
        <w:pStyle w:val="Default"/>
        <w:jc w:val="both"/>
        <w:rPr>
          <w:sz w:val="23"/>
          <w:szCs w:val="23"/>
        </w:rPr>
      </w:pPr>
    </w:p>
    <w:p w:rsidR="005F63D5" w:rsidRDefault="005F63D5" w:rsidP="005F63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Modera</w:t>
      </w:r>
      <w:r>
        <w:rPr>
          <w:b/>
          <w:bCs/>
          <w:sz w:val="23"/>
          <w:szCs w:val="23"/>
        </w:rPr>
        <w:t>: José Luis Monzón Campos</w:t>
      </w:r>
      <w:r>
        <w:rPr>
          <w:sz w:val="23"/>
          <w:szCs w:val="23"/>
        </w:rPr>
        <w:t xml:space="preserve">. Catedrático de Economía Aplicada (UV). </w:t>
      </w:r>
    </w:p>
    <w:p w:rsidR="005F63D5" w:rsidRDefault="005F63D5" w:rsidP="005F63D5">
      <w:pPr>
        <w:pStyle w:val="Default"/>
        <w:jc w:val="both"/>
        <w:rPr>
          <w:sz w:val="23"/>
          <w:szCs w:val="23"/>
        </w:rPr>
      </w:pPr>
    </w:p>
    <w:p w:rsidR="005F63D5" w:rsidRDefault="005F63D5" w:rsidP="005F63D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políticas públicas en torno a la Economía Social en España y en la Unión Europea. </w:t>
      </w:r>
      <w:r>
        <w:rPr>
          <w:b/>
          <w:bCs/>
          <w:sz w:val="22"/>
          <w:szCs w:val="22"/>
        </w:rPr>
        <w:t>Paloma Arroyo Sánchez</w:t>
      </w:r>
      <w:r>
        <w:rPr>
          <w:sz w:val="22"/>
          <w:szCs w:val="22"/>
        </w:rPr>
        <w:t>. Directora de COCETA</w:t>
      </w:r>
    </w:p>
    <w:p w:rsidR="005F63D5" w:rsidRDefault="005F63D5" w:rsidP="005F63D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Ley 6/2016 de la Economía Social de Galicia. </w:t>
      </w:r>
      <w:r>
        <w:rPr>
          <w:b/>
          <w:bCs/>
          <w:sz w:val="22"/>
          <w:szCs w:val="22"/>
        </w:rPr>
        <w:t xml:space="preserve">Alba Paz </w:t>
      </w:r>
      <w:proofErr w:type="spellStart"/>
      <w:r>
        <w:rPr>
          <w:b/>
          <w:bCs/>
          <w:sz w:val="22"/>
          <w:szCs w:val="22"/>
        </w:rPr>
        <w:t>Boubeta</w:t>
      </w:r>
      <w:proofErr w:type="spellEnd"/>
      <w:r w:rsidR="00810566">
        <w:rPr>
          <w:sz w:val="22"/>
          <w:szCs w:val="22"/>
        </w:rPr>
        <w:t>, Secretarí</w:t>
      </w:r>
      <w:r>
        <w:rPr>
          <w:sz w:val="22"/>
          <w:szCs w:val="22"/>
        </w:rPr>
        <w:t xml:space="preserve">a General de Empleo de la Xunta y </w:t>
      </w:r>
      <w:r>
        <w:rPr>
          <w:b/>
          <w:bCs/>
          <w:sz w:val="22"/>
          <w:szCs w:val="22"/>
        </w:rPr>
        <w:t>María Teresa Cancelo Márquez</w:t>
      </w:r>
      <w:r>
        <w:rPr>
          <w:sz w:val="22"/>
          <w:szCs w:val="22"/>
        </w:rPr>
        <w:t>. Profesora Titular de Economía Aplicada de la U. Santiago de Compostela e investigadora del CECOOP.</w:t>
      </w:r>
    </w:p>
    <w:p w:rsidR="005F63D5" w:rsidRDefault="005F63D5" w:rsidP="005F63D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proyecto de Ley de Economía Social de Aragón. </w:t>
      </w:r>
      <w:proofErr w:type="spellStart"/>
      <w:r>
        <w:rPr>
          <w:b/>
          <w:bCs/>
          <w:sz w:val="22"/>
          <w:szCs w:val="22"/>
        </w:rPr>
        <w:t>Manena</w:t>
      </w:r>
      <w:proofErr w:type="spellEnd"/>
      <w:r>
        <w:rPr>
          <w:b/>
          <w:bCs/>
          <w:sz w:val="22"/>
          <w:szCs w:val="22"/>
        </w:rPr>
        <w:t xml:space="preserve"> Sancho</w:t>
      </w:r>
      <w:r>
        <w:rPr>
          <w:sz w:val="22"/>
          <w:szCs w:val="22"/>
        </w:rPr>
        <w:t>, Representante de CEPES-Aragón.</w:t>
      </w:r>
    </w:p>
    <w:p w:rsidR="005F63D5" w:rsidRDefault="005F63D5" w:rsidP="005F63D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proceso de elaboración de la Ley de economía social y solidaria de Cataluña. </w:t>
      </w:r>
      <w:r>
        <w:rPr>
          <w:b/>
          <w:bCs/>
          <w:sz w:val="22"/>
          <w:szCs w:val="22"/>
        </w:rPr>
        <w:t>Xavier Palos</w:t>
      </w:r>
      <w:r>
        <w:rPr>
          <w:sz w:val="22"/>
          <w:szCs w:val="22"/>
        </w:rPr>
        <w:t xml:space="preserve">. Presidente de la Fundación Roca i </w:t>
      </w:r>
      <w:proofErr w:type="spellStart"/>
      <w:r>
        <w:rPr>
          <w:sz w:val="22"/>
          <w:szCs w:val="22"/>
        </w:rPr>
        <w:t>Galès</w:t>
      </w:r>
      <w:proofErr w:type="spellEnd"/>
      <w:r>
        <w:rPr>
          <w:sz w:val="22"/>
          <w:szCs w:val="22"/>
        </w:rPr>
        <w:t xml:space="preserve">. </w:t>
      </w:r>
    </w:p>
    <w:p w:rsidR="005F63D5" w:rsidRDefault="005F63D5" w:rsidP="005F63D5">
      <w:pPr>
        <w:pStyle w:val="Default"/>
        <w:jc w:val="both"/>
        <w:rPr>
          <w:sz w:val="22"/>
          <w:szCs w:val="22"/>
        </w:rPr>
      </w:pPr>
    </w:p>
    <w:p w:rsidR="005F63D5" w:rsidRDefault="005F63D5" w:rsidP="005F63D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5E1E33">
        <w:rPr>
          <w:b/>
          <w:bCs/>
          <w:sz w:val="23"/>
          <w:szCs w:val="23"/>
        </w:rPr>
        <w:t>1:30</w:t>
      </w:r>
      <w:r w:rsidR="00810566">
        <w:rPr>
          <w:b/>
          <w:bCs/>
          <w:sz w:val="23"/>
          <w:szCs w:val="23"/>
        </w:rPr>
        <w:t>h-13:</w:t>
      </w:r>
      <w:r>
        <w:rPr>
          <w:b/>
          <w:bCs/>
          <w:sz w:val="23"/>
          <w:szCs w:val="23"/>
        </w:rPr>
        <w:t xml:space="preserve">30h EL DESARROLLO DE LA ECONOMÍA SOCIAL EN LA COMUNIDAD VALENCIANA. </w:t>
      </w:r>
    </w:p>
    <w:p w:rsidR="005F63D5" w:rsidRDefault="005F63D5" w:rsidP="005F63D5">
      <w:pPr>
        <w:pStyle w:val="Default"/>
        <w:jc w:val="both"/>
        <w:rPr>
          <w:sz w:val="23"/>
          <w:szCs w:val="23"/>
        </w:rPr>
      </w:pPr>
    </w:p>
    <w:p w:rsidR="005F63D5" w:rsidRDefault="005F63D5" w:rsidP="005F63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Modera</w:t>
      </w:r>
      <w:r>
        <w:rPr>
          <w:b/>
          <w:bCs/>
          <w:sz w:val="23"/>
          <w:szCs w:val="23"/>
        </w:rPr>
        <w:t xml:space="preserve">: Rafael Chaves Ávila. </w:t>
      </w:r>
      <w:r>
        <w:rPr>
          <w:sz w:val="23"/>
          <w:szCs w:val="23"/>
        </w:rPr>
        <w:t xml:space="preserve">Catedrático de Economía Aplicada. U.V. </w:t>
      </w:r>
    </w:p>
    <w:p w:rsidR="005F63D5" w:rsidRDefault="005F63D5" w:rsidP="005F63D5">
      <w:pPr>
        <w:pStyle w:val="Default"/>
        <w:jc w:val="both"/>
        <w:rPr>
          <w:sz w:val="23"/>
          <w:szCs w:val="23"/>
        </w:rPr>
      </w:pPr>
    </w:p>
    <w:p w:rsidR="005F63D5" w:rsidRDefault="005F63D5" w:rsidP="005F63D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Emili</w:t>
      </w:r>
      <w:proofErr w:type="spellEnd"/>
      <w:r>
        <w:rPr>
          <w:b/>
          <w:bCs/>
          <w:sz w:val="22"/>
          <w:szCs w:val="22"/>
        </w:rPr>
        <w:t xml:space="preserve"> Villaescusa Blanca</w:t>
      </w:r>
      <w:r>
        <w:rPr>
          <w:sz w:val="22"/>
          <w:szCs w:val="22"/>
        </w:rPr>
        <w:t xml:space="preserve">. Presidente de la Confederación de Cooperativas de la </w:t>
      </w:r>
      <w:proofErr w:type="spellStart"/>
      <w:r>
        <w:rPr>
          <w:sz w:val="22"/>
          <w:szCs w:val="22"/>
        </w:rPr>
        <w:t>Comunitat</w:t>
      </w:r>
      <w:proofErr w:type="spellEnd"/>
      <w:r>
        <w:rPr>
          <w:sz w:val="22"/>
          <w:szCs w:val="22"/>
        </w:rPr>
        <w:t xml:space="preserve"> Valenciana.</w:t>
      </w:r>
    </w:p>
    <w:p w:rsidR="005F63D5" w:rsidRDefault="005F63D5" w:rsidP="005F63D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José Ignacio Martínez </w:t>
      </w:r>
      <w:proofErr w:type="spellStart"/>
      <w:r>
        <w:rPr>
          <w:b/>
          <w:bCs/>
          <w:sz w:val="22"/>
          <w:szCs w:val="22"/>
        </w:rPr>
        <w:t>Estevan</w:t>
      </w:r>
      <w:proofErr w:type="spellEnd"/>
      <w:r>
        <w:rPr>
          <w:sz w:val="22"/>
          <w:szCs w:val="22"/>
        </w:rPr>
        <w:t>. Servicio de Fomento del Cooperativismo y Economía Social</w:t>
      </w:r>
    </w:p>
    <w:p w:rsidR="005F63D5" w:rsidRDefault="005F63D5" w:rsidP="005F63D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Luis </w:t>
      </w:r>
      <w:proofErr w:type="spellStart"/>
      <w:r>
        <w:rPr>
          <w:b/>
          <w:bCs/>
          <w:sz w:val="22"/>
          <w:szCs w:val="22"/>
        </w:rPr>
        <w:t>Vañó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Gisbert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Presidente de la Plataforma del Tercer Sector de la </w:t>
      </w:r>
      <w:proofErr w:type="spellStart"/>
      <w:r>
        <w:rPr>
          <w:sz w:val="22"/>
          <w:szCs w:val="22"/>
        </w:rPr>
        <w:t>Comunitat</w:t>
      </w:r>
      <w:proofErr w:type="spellEnd"/>
      <w:r>
        <w:rPr>
          <w:sz w:val="22"/>
          <w:szCs w:val="22"/>
        </w:rPr>
        <w:t xml:space="preserve"> Valenciana.</w:t>
      </w:r>
    </w:p>
    <w:p w:rsidR="005F63D5" w:rsidRDefault="005F63D5" w:rsidP="005F63D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Miguel </w:t>
      </w:r>
      <w:proofErr w:type="spellStart"/>
      <w:r>
        <w:rPr>
          <w:b/>
          <w:bCs/>
          <w:sz w:val="22"/>
          <w:szCs w:val="22"/>
        </w:rPr>
        <w:t>Millana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Sansaturio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Presidente de FEVES-Sociedades Laborales.</w:t>
      </w:r>
    </w:p>
    <w:p w:rsidR="005F63D5" w:rsidRDefault="005F63D5" w:rsidP="005F63D5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Salvador Pérez </w:t>
      </w:r>
      <w:proofErr w:type="spellStart"/>
      <w:r>
        <w:rPr>
          <w:b/>
          <w:bCs/>
          <w:sz w:val="22"/>
          <w:szCs w:val="22"/>
        </w:rPr>
        <w:t>Sempere</w:t>
      </w:r>
      <w:proofErr w:type="spellEnd"/>
      <w:r>
        <w:rPr>
          <w:sz w:val="22"/>
          <w:szCs w:val="22"/>
        </w:rPr>
        <w:t xml:space="preserve">. Presidente de </w:t>
      </w:r>
      <w:r>
        <w:rPr>
          <w:i/>
          <w:iCs/>
          <w:sz w:val="22"/>
          <w:szCs w:val="22"/>
        </w:rPr>
        <w:t xml:space="preserve">Reas </w:t>
      </w:r>
      <w:r>
        <w:rPr>
          <w:sz w:val="22"/>
          <w:szCs w:val="22"/>
        </w:rPr>
        <w:t xml:space="preserve">País </w:t>
      </w:r>
      <w:proofErr w:type="spellStart"/>
      <w:r>
        <w:rPr>
          <w:sz w:val="22"/>
          <w:szCs w:val="22"/>
        </w:rPr>
        <w:t>Valencià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Xarxa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d'Economia</w:t>
      </w:r>
      <w:proofErr w:type="spellEnd"/>
      <w:r>
        <w:rPr>
          <w:sz w:val="22"/>
          <w:szCs w:val="22"/>
        </w:rPr>
        <w:t xml:space="preserve"> Alternativa i </w:t>
      </w:r>
      <w:proofErr w:type="spellStart"/>
      <w:r>
        <w:rPr>
          <w:sz w:val="22"/>
          <w:szCs w:val="22"/>
        </w:rPr>
        <w:t>Solidària</w:t>
      </w:r>
      <w:proofErr w:type="spellEnd"/>
      <w:r>
        <w:rPr>
          <w:sz w:val="22"/>
          <w:szCs w:val="22"/>
        </w:rPr>
        <w:t>.</w:t>
      </w:r>
    </w:p>
    <w:p w:rsidR="005F63D5" w:rsidRDefault="005F63D5" w:rsidP="005F63D5">
      <w:pPr>
        <w:pStyle w:val="Default"/>
        <w:jc w:val="both"/>
        <w:rPr>
          <w:sz w:val="22"/>
          <w:szCs w:val="22"/>
        </w:rPr>
      </w:pPr>
    </w:p>
    <w:p w:rsidR="005F63D5" w:rsidRDefault="00810566" w:rsidP="005F63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13:</w:t>
      </w:r>
      <w:r w:rsidR="005F63D5">
        <w:rPr>
          <w:b/>
          <w:bCs/>
          <w:sz w:val="23"/>
          <w:szCs w:val="23"/>
        </w:rPr>
        <w:t>30h-14h CONCLUSIONES Y CLAUSURA</w:t>
      </w:r>
    </w:p>
    <w:p w:rsidR="005F63D5" w:rsidRDefault="005F63D5" w:rsidP="005F63D5">
      <w:pPr>
        <w:pStyle w:val="Default"/>
        <w:jc w:val="both"/>
        <w:rPr>
          <w:b/>
          <w:bCs/>
          <w:sz w:val="23"/>
          <w:szCs w:val="23"/>
        </w:rPr>
      </w:pPr>
    </w:p>
    <w:p w:rsidR="005F63D5" w:rsidRDefault="005F63D5" w:rsidP="005F63D5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Hble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Consellera</w:t>
      </w:r>
      <w:proofErr w:type="spellEnd"/>
      <w:r>
        <w:rPr>
          <w:b/>
          <w:bCs/>
          <w:sz w:val="23"/>
          <w:szCs w:val="23"/>
        </w:rPr>
        <w:t xml:space="preserve"> de Participación, Transparencia, Cooperación y Calidad Democrática, Dª Rosa Pérez </w:t>
      </w:r>
      <w:proofErr w:type="spellStart"/>
      <w:r>
        <w:rPr>
          <w:b/>
          <w:bCs/>
          <w:sz w:val="23"/>
          <w:szCs w:val="23"/>
        </w:rPr>
        <w:t>Garijo</w:t>
      </w:r>
      <w:proofErr w:type="spellEnd"/>
      <w:r>
        <w:rPr>
          <w:b/>
          <w:bCs/>
          <w:sz w:val="23"/>
          <w:szCs w:val="23"/>
        </w:rPr>
        <w:t xml:space="preserve"> </w:t>
      </w:r>
      <w:r w:rsidRPr="00E04461">
        <w:rPr>
          <w:bCs/>
          <w:sz w:val="23"/>
          <w:szCs w:val="23"/>
        </w:rPr>
        <w:t>(a confirmar)</w:t>
      </w:r>
    </w:p>
    <w:p w:rsidR="005F63D5" w:rsidRDefault="005F63D5" w:rsidP="005F63D5">
      <w:pPr>
        <w:pStyle w:val="Default"/>
        <w:jc w:val="both"/>
        <w:rPr>
          <w:rFonts w:cstheme="minorBidi"/>
          <w:color w:val="auto"/>
        </w:rPr>
      </w:pPr>
      <w:proofErr w:type="spellStart"/>
      <w:r>
        <w:rPr>
          <w:b/>
          <w:bCs/>
          <w:sz w:val="23"/>
          <w:szCs w:val="23"/>
        </w:rPr>
        <w:t>Gemma</w:t>
      </w:r>
      <w:proofErr w:type="spellEnd"/>
      <w:r>
        <w:rPr>
          <w:b/>
          <w:bCs/>
          <w:sz w:val="23"/>
          <w:szCs w:val="23"/>
        </w:rPr>
        <w:t xml:space="preserve"> Fajardo</w:t>
      </w:r>
      <w:r>
        <w:rPr>
          <w:sz w:val="23"/>
          <w:szCs w:val="23"/>
        </w:rPr>
        <w:t>, Coordinadora de la Jornada</w:t>
      </w:r>
    </w:p>
    <w:p w:rsidR="00DB6C93" w:rsidRPr="001A7C09" w:rsidRDefault="00DB6C93" w:rsidP="005F63D5">
      <w:pPr>
        <w:jc w:val="both"/>
        <w:rPr>
          <w:rFonts w:ascii="Cambria" w:hAnsi="Cambria"/>
        </w:rPr>
      </w:pPr>
    </w:p>
    <w:sectPr w:rsidR="00DB6C93" w:rsidRPr="001A7C09" w:rsidSect="00B66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7A" w:rsidRDefault="0032757A" w:rsidP="00B53654">
      <w:r>
        <w:separator/>
      </w:r>
    </w:p>
  </w:endnote>
  <w:endnote w:type="continuationSeparator" w:id="0">
    <w:p w:rsidR="0032757A" w:rsidRDefault="0032757A" w:rsidP="00B5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4" w:rsidRDefault="00481A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1D" w:rsidRDefault="001A7C09" w:rsidP="00897888">
    <w:pPr>
      <w:pStyle w:val="Piedepgina"/>
      <w:jc w:val="center"/>
      <w:rPr>
        <w:color w:val="163B4E"/>
        <w:sz w:val="20"/>
        <w:szCs w:val="20"/>
      </w:rPr>
    </w:pPr>
    <w:r>
      <w:rPr>
        <w:color w:val="163B4E"/>
        <w:sz w:val="20"/>
        <w:szCs w:val="20"/>
      </w:rPr>
      <w:t>IUDESCOOP · Universidad de Valencia</w:t>
    </w:r>
  </w:p>
  <w:p w:rsidR="000D743B" w:rsidRPr="00897888" w:rsidRDefault="000D743B" w:rsidP="000D743B">
    <w:pPr>
      <w:pStyle w:val="Piedepgina"/>
      <w:jc w:val="center"/>
      <w:rPr>
        <w:color w:val="163B4E"/>
        <w:sz w:val="20"/>
        <w:szCs w:val="20"/>
      </w:rPr>
    </w:pPr>
    <w:r w:rsidRPr="00051ADE">
      <w:rPr>
        <w:color w:val="163B4E"/>
        <w:sz w:val="20"/>
        <w:szCs w:val="20"/>
      </w:rPr>
      <w:t>http://www.ecosocial2020.es/</w:t>
    </w:r>
  </w:p>
  <w:p w:rsidR="000D743B" w:rsidRPr="00897888" w:rsidRDefault="000D743B" w:rsidP="00897888">
    <w:pPr>
      <w:pStyle w:val="Piedepgina"/>
      <w:jc w:val="center"/>
      <w:rPr>
        <w:color w:val="163B4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4" w:rsidRDefault="00481A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7A" w:rsidRDefault="0032757A" w:rsidP="00B53654">
      <w:r>
        <w:separator/>
      </w:r>
    </w:p>
  </w:footnote>
  <w:footnote w:type="continuationSeparator" w:id="0">
    <w:p w:rsidR="0032757A" w:rsidRDefault="0032757A" w:rsidP="00B5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4" w:rsidRDefault="00481A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1D" w:rsidRPr="00B53654" w:rsidRDefault="00AE421D" w:rsidP="00B5365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295400"/>
          <wp:effectExtent l="0" t="0" r="1016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14" w:rsidRDefault="00481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7F9"/>
    <w:multiLevelType w:val="hybridMultilevel"/>
    <w:tmpl w:val="EE107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C59"/>
    <w:multiLevelType w:val="hybridMultilevel"/>
    <w:tmpl w:val="4036C484"/>
    <w:lvl w:ilvl="0" w:tplc="A1B4E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3966"/>
    <w:multiLevelType w:val="hybridMultilevel"/>
    <w:tmpl w:val="99D28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2833"/>
    <w:multiLevelType w:val="hybridMultilevel"/>
    <w:tmpl w:val="7BCE1B0E"/>
    <w:lvl w:ilvl="0" w:tplc="25A6A6D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54"/>
    <w:rsid w:val="00032874"/>
    <w:rsid w:val="000632A2"/>
    <w:rsid w:val="000675F3"/>
    <w:rsid w:val="000901A2"/>
    <w:rsid w:val="000D743B"/>
    <w:rsid w:val="001A7C09"/>
    <w:rsid w:val="001C1FFD"/>
    <w:rsid w:val="00221552"/>
    <w:rsid w:val="0032757A"/>
    <w:rsid w:val="00381EAF"/>
    <w:rsid w:val="003B2DDD"/>
    <w:rsid w:val="003C5C17"/>
    <w:rsid w:val="00420236"/>
    <w:rsid w:val="00441F9D"/>
    <w:rsid w:val="00481A14"/>
    <w:rsid w:val="004B34AC"/>
    <w:rsid w:val="004F6EFC"/>
    <w:rsid w:val="00500EE7"/>
    <w:rsid w:val="00583CEF"/>
    <w:rsid w:val="005D220D"/>
    <w:rsid w:val="005E1E33"/>
    <w:rsid w:val="005F5912"/>
    <w:rsid w:val="005F63D5"/>
    <w:rsid w:val="00603D99"/>
    <w:rsid w:val="00621252"/>
    <w:rsid w:val="00657204"/>
    <w:rsid w:val="006C1BB4"/>
    <w:rsid w:val="007B6FC9"/>
    <w:rsid w:val="007D3078"/>
    <w:rsid w:val="00810566"/>
    <w:rsid w:val="0083591F"/>
    <w:rsid w:val="00854130"/>
    <w:rsid w:val="008568C0"/>
    <w:rsid w:val="00897888"/>
    <w:rsid w:val="00957ED5"/>
    <w:rsid w:val="00977EFD"/>
    <w:rsid w:val="009B555D"/>
    <w:rsid w:val="00A0607F"/>
    <w:rsid w:val="00A3575E"/>
    <w:rsid w:val="00A44414"/>
    <w:rsid w:val="00A669B8"/>
    <w:rsid w:val="00AE421D"/>
    <w:rsid w:val="00AF05A7"/>
    <w:rsid w:val="00B13BCA"/>
    <w:rsid w:val="00B53654"/>
    <w:rsid w:val="00B66996"/>
    <w:rsid w:val="00B751E3"/>
    <w:rsid w:val="00BD7AF9"/>
    <w:rsid w:val="00BE5E86"/>
    <w:rsid w:val="00C50A65"/>
    <w:rsid w:val="00C70178"/>
    <w:rsid w:val="00CE642D"/>
    <w:rsid w:val="00D365DD"/>
    <w:rsid w:val="00D551A4"/>
    <w:rsid w:val="00D84F99"/>
    <w:rsid w:val="00DB4C19"/>
    <w:rsid w:val="00DB6C93"/>
    <w:rsid w:val="00DE06B2"/>
    <w:rsid w:val="00DF10B7"/>
    <w:rsid w:val="00E0591E"/>
    <w:rsid w:val="00EA2D54"/>
    <w:rsid w:val="00EF1BB9"/>
    <w:rsid w:val="00EF47D8"/>
    <w:rsid w:val="00F57CCD"/>
    <w:rsid w:val="00F825A2"/>
    <w:rsid w:val="00F86683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C66712-71B8-49A1-9D9E-575EA91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D30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654"/>
  </w:style>
  <w:style w:type="paragraph" w:styleId="Piedepgina">
    <w:name w:val="footer"/>
    <w:basedOn w:val="Normal"/>
    <w:link w:val="PiedepginaCar"/>
    <w:uiPriority w:val="99"/>
    <w:unhideWhenUsed/>
    <w:rsid w:val="00B53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654"/>
  </w:style>
  <w:style w:type="character" w:customStyle="1" w:styleId="Ttulo2Car">
    <w:name w:val="Título 2 Car"/>
    <w:basedOn w:val="Fuentedeprrafopredeter"/>
    <w:link w:val="Ttulo2"/>
    <w:uiPriority w:val="9"/>
    <w:rsid w:val="007D3078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34"/>
    <w:qFormat/>
    <w:rsid w:val="007D307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7D3078"/>
    <w:rPr>
      <w:i/>
      <w:iCs/>
    </w:rPr>
  </w:style>
  <w:style w:type="paragraph" w:customStyle="1" w:styleId="Default">
    <w:name w:val="Default"/>
    <w:rsid w:val="005F63D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E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CEPES 2</cp:lastModifiedBy>
  <cp:revision>2</cp:revision>
  <cp:lastPrinted>2019-09-10T07:19:00Z</cp:lastPrinted>
  <dcterms:created xsi:type="dcterms:W3CDTF">2019-09-10T10:01:00Z</dcterms:created>
  <dcterms:modified xsi:type="dcterms:W3CDTF">2019-09-10T10:01:00Z</dcterms:modified>
</cp:coreProperties>
</file>